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D3AC9" w14:textId="3A544417" w:rsidR="000010B0" w:rsidRDefault="000010B0" w:rsidP="000010B0">
      <w:pPr>
        <w:rPr>
          <w:lang w:val="es-ES"/>
        </w:rPr>
      </w:pPr>
      <w:r>
        <w:rPr>
          <w:lang w:val="es-ES"/>
        </w:rPr>
        <w:t xml:space="preserve">Santiago de Cali, </w:t>
      </w:r>
      <w:r w:rsidR="00291347">
        <w:rPr>
          <w:lang w:val="es-ES"/>
        </w:rPr>
        <w:t>dic</w:t>
      </w:r>
      <w:r w:rsidR="00993E2D">
        <w:rPr>
          <w:lang w:val="es-ES"/>
        </w:rPr>
        <w:t xml:space="preserve">iembre </w:t>
      </w:r>
      <w:r>
        <w:rPr>
          <w:lang w:val="es-ES"/>
        </w:rPr>
        <w:t>de 202</w:t>
      </w:r>
      <w:r w:rsidR="0063156D">
        <w:rPr>
          <w:lang w:val="es-ES"/>
        </w:rPr>
        <w:t>5</w:t>
      </w:r>
    </w:p>
    <w:p w14:paraId="3D124005" w14:textId="77777777" w:rsidR="000010B0" w:rsidRDefault="000010B0" w:rsidP="000010B0">
      <w:pPr>
        <w:rPr>
          <w:lang w:val="es-ES"/>
        </w:rPr>
      </w:pPr>
    </w:p>
    <w:p w14:paraId="5F47A145" w14:textId="5A02C236" w:rsidR="000010B0" w:rsidRDefault="000010B0" w:rsidP="000010B0">
      <w:pPr>
        <w:rPr>
          <w:lang w:val="es-ES"/>
        </w:rPr>
      </w:pPr>
    </w:p>
    <w:p w14:paraId="7A8DE978" w14:textId="2AE0E02F" w:rsidR="000010B0" w:rsidRDefault="000010B0" w:rsidP="000010B0">
      <w:pPr>
        <w:rPr>
          <w:lang w:val="es-ES"/>
        </w:rPr>
      </w:pPr>
      <w:r>
        <w:rPr>
          <w:lang w:val="es-ES"/>
        </w:rPr>
        <w:t>Cordial saludo,</w:t>
      </w:r>
    </w:p>
    <w:p w14:paraId="100533E8" w14:textId="77777777" w:rsidR="00844D63" w:rsidRDefault="00844D63" w:rsidP="000010B0">
      <w:pPr>
        <w:rPr>
          <w:lang w:val="es-ES"/>
        </w:rPr>
      </w:pPr>
    </w:p>
    <w:p w14:paraId="2B572BE2" w14:textId="25AF6E01" w:rsidR="000010B0" w:rsidRDefault="000010B0" w:rsidP="00757945">
      <w:pPr>
        <w:jc w:val="both"/>
        <w:rPr>
          <w:lang w:val="es-ES"/>
        </w:rPr>
      </w:pPr>
      <w:r>
        <w:rPr>
          <w:lang w:val="es-ES"/>
        </w:rPr>
        <w:t xml:space="preserve">Con el presente le comunico que, En este periodo, </w:t>
      </w:r>
      <w:r w:rsidR="00291347">
        <w:rPr>
          <w:lang w:val="es-ES"/>
        </w:rPr>
        <w:t>diciembre</w:t>
      </w:r>
      <w:r w:rsidR="00993E2D">
        <w:rPr>
          <w:lang w:val="es-ES"/>
        </w:rPr>
        <w:t xml:space="preserve"> </w:t>
      </w:r>
      <w:r w:rsidR="00BE290A">
        <w:rPr>
          <w:lang w:val="es-ES"/>
        </w:rPr>
        <w:t xml:space="preserve"> </w:t>
      </w:r>
      <w:r w:rsidR="0063156D">
        <w:rPr>
          <w:lang w:val="es-ES"/>
        </w:rPr>
        <w:t>de 2025</w:t>
      </w:r>
      <w:r>
        <w:rPr>
          <w:lang w:val="es-ES"/>
        </w:rPr>
        <w:t xml:space="preserve">, no me asignaron </w:t>
      </w:r>
      <w:r w:rsidR="00844D63">
        <w:rPr>
          <w:lang w:val="es-ES"/>
        </w:rPr>
        <w:t xml:space="preserve">Actividades ni </w:t>
      </w:r>
      <w:r>
        <w:rPr>
          <w:lang w:val="es-ES"/>
        </w:rPr>
        <w:t xml:space="preserve">funciones relacionadas con la </w:t>
      </w:r>
      <w:r w:rsidR="003B70B6">
        <w:rPr>
          <w:lang w:val="es-ES"/>
        </w:rPr>
        <w:t>obligación 3</w:t>
      </w:r>
      <w:r>
        <w:rPr>
          <w:lang w:val="es-ES"/>
        </w:rPr>
        <w:t>, de mi contrato</w:t>
      </w:r>
      <w:r w:rsidR="00844D63">
        <w:rPr>
          <w:lang w:val="es-ES"/>
        </w:rPr>
        <w:t xml:space="preserve"> de prestación de servicios con el SENA.</w:t>
      </w:r>
    </w:p>
    <w:p w14:paraId="2167FCD9" w14:textId="509DA71A" w:rsidR="003B70B6" w:rsidRDefault="00865FC8" w:rsidP="00757945">
      <w:pPr>
        <w:jc w:val="both"/>
        <w:rPr>
          <w:lang w:val="es-ES"/>
        </w:rPr>
      </w:pPr>
      <w:r>
        <w:rPr>
          <w:lang w:val="es-ES"/>
        </w:rPr>
        <w:t>3.1 Evidencias</w:t>
      </w:r>
      <w:r w:rsidR="003B70B6" w:rsidRPr="00FC6050">
        <w:rPr>
          <w:lang w:val="es-ES"/>
        </w:rPr>
        <w:t xml:space="preserve"> relacionadas con las </w:t>
      </w:r>
      <w:r w:rsidRPr="00FC6050">
        <w:rPr>
          <w:lang w:val="es-ES"/>
        </w:rPr>
        <w:t>líneas</w:t>
      </w:r>
      <w:r w:rsidR="003B70B6" w:rsidRPr="00FC6050">
        <w:rPr>
          <w:lang w:val="es-ES"/>
        </w:rPr>
        <w:t xml:space="preserve"> asociadas a SENNOVA.  Las evidencias deben estar relacionadas con actividades como: revision de </w:t>
      </w:r>
      <w:r w:rsidRPr="00FC6050">
        <w:rPr>
          <w:lang w:val="es-ES"/>
        </w:rPr>
        <w:t>documentación</w:t>
      </w:r>
      <w:r w:rsidR="003B70B6" w:rsidRPr="00FC6050">
        <w:rPr>
          <w:lang w:val="es-ES"/>
        </w:rPr>
        <w:t xml:space="preserve">, </w:t>
      </w:r>
      <w:r w:rsidRPr="00FC6050">
        <w:rPr>
          <w:lang w:val="es-ES"/>
        </w:rPr>
        <w:t>formulación</w:t>
      </w:r>
      <w:r w:rsidR="003B70B6" w:rsidRPr="00FC6050">
        <w:rPr>
          <w:lang w:val="es-ES"/>
        </w:rPr>
        <w:t xml:space="preserve"> de proyectos, </w:t>
      </w:r>
      <w:r w:rsidRPr="00FC6050">
        <w:rPr>
          <w:lang w:val="es-ES"/>
        </w:rPr>
        <w:t>generación</w:t>
      </w:r>
      <w:r w:rsidR="003B70B6" w:rsidRPr="00FC6050">
        <w:rPr>
          <w:lang w:val="es-ES"/>
        </w:rPr>
        <w:t xml:space="preserve"> de informes, desarrollar procesos de compra de materiales y equipos de proyectos, </w:t>
      </w:r>
      <w:r w:rsidRPr="00FC6050">
        <w:rPr>
          <w:lang w:val="es-ES"/>
        </w:rPr>
        <w:t>producción</w:t>
      </w:r>
      <w:r w:rsidR="003B70B6" w:rsidRPr="00FC6050">
        <w:rPr>
          <w:lang w:val="es-ES"/>
        </w:rPr>
        <w:t xml:space="preserve"> intelectual, transferencia de conocimiento y </w:t>
      </w:r>
      <w:r w:rsidRPr="00FC6050">
        <w:rPr>
          <w:lang w:val="es-ES"/>
        </w:rPr>
        <w:t>divulgación</w:t>
      </w:r>
      <w:r w:rsidR="003B70B6" w:rsidRPr="00FC6050">
        <w:rPr>
          <w:lang w:val="es-ES"/>
        </w:rPr>
        <w:t>.</w:t>
      </w:r>
      <w:r w:rsidR="003B70B6">
        <w:rPr>
          <w:lang w:val="es-ES"/>
        </w:rPr>
        <w:t xml:space="preserve">,           </w:t>
      </w:r>
    </w:p>
    <w:p w14:paraId="2D5BD432" w14:textId="7505225A" w:rsidR="003B70B6" w:rsidRDefault="00865FC8" w:rsidP="00757945">
      <w:pPr>
        <w:jc w:val="both"/>
        <w:rPr>
          <w:lang w:val="es-ES"/>
        </w:rPr>
      </w:pPr>
      <w:r>
        <w:rPr>
          <w:lang w:val="es-ES"/>
        </w:rPr>
        <w:t>3.2 Evidencias</w:t>
      </w:r>
      <w:r w:rsidR="003B70B6" w:rsidRPr="00FC6050">
        <w:rPr>
          <w:lang w:val="es-ES"/>
        </w:rPr>
        <w:t xml:space="preserve"> de seguimiento de etapa productiva (</w:t>
      </w:r>
      <w:r w:rsidRPr="00FC6050">
        <w:rPr>
          <w:lang w:val="es-ES"/>
        </w:rPr>
        <w:t>Bitácoras</w:t>
      </w:r>
      <w:r w:rsidR="003B70B6" w:rsidRPr="00FC6050">
        <w:rPr>
          <w:lang w:val="es-ES"/>
        </w:rPr>
        <w:t>, Formato F-023, Actas de seguimiento a etapa productiva) Cuando se tenga horas asignadas para ello.</w:t>
      </w:r>
    </w:p>
    <w:p w14:paraId="3BEE1D6F" w14:textId="70E8789C" w:rsidR="000010B0" w:rsidRDefault="000010B0" w:rsidP="00757945">
      <w:pPr>
        <w:jc w:val="both"/>
        <w:rPr>
          <w:lang w:val="es-ES"/>
        </w:rPr>
      </w:pPr>
    </w:p>
    <w:p w14:paraId="503BBD30" w14:textId="6D7F01DB" w:rsidR="000010B0" w:rsidRDefault="000010B0" w:rsidP="000010B0">
      <w:pPr>
        <w:rPr>
          <w:lang w:val="es-ES"/>
        </w:rPr>
      </w:pPr>
    </w:p>
    <w:p w14:paraId="3C771822" w14:textId="77777777" w:rsidR="00844D63" w:rsidRDefault="00844D63" w:rsidP="000010B0">
      <w:pPr>
        <w:rPr>
          <w:lang w:val="es-ES"/>
        </w:rPr>
      </w:pPr>
    </w:p>
    <w:p w14:paraId="0B432D7F" w14:textId="2B352672" w:rsidR="000010B0" w:rsidRDefault="000010B0" w:rsidP="000010B0">
      <w:pPr>
        <w:rPr>
          <w:lang w:val="es-ES"/>
        </w:rPr>
      </w:pPr>
    </w:p>
    <w:p w14:paraId="3110BDEE" w14:textId="61CECC49" w:rsidR="000010B0" w:rsidRDefault="000010B0" w:rsidP="000010B0">
      <w:pPr>
        <w:rPr>
          <w:lang w:val="es-ES"/>
        </w:rPr>
      </w:pPr>
      <w:r>
        <w:rPr>
          <w:lang w:val="es-ES"/>
        </w:rPr>
        <w:t>Atentamente,</w:t>
      </w:r>
    </w:p>
    <w:p w14:paraId="557FEB27" w14:textId="5258BCFD" w:rsidR="000010B0" w:rsidRDefault="000010B0" w:rsidP="000010B0">
      <w:pPr>
        <w:rPr>
          <w:lang w:val="es-ES"/>
        </w:rPr>
      </w:pPr>
      <w:r>
        <w:rPr>
          <w:noProof/>
        </w:rPr>
        <w:drawing>
          <wp:inline distT="0" distB="0" distL="0" distR="0" wp14:anchorId="315716F2" wp14:editId="1EF2BC11">
            <wp:extent cx="1247140" cy="355953"/>
            <wp:effectExtent l="0" t="0" r="0" b="6350"/>
            <wp:docPr id="5233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25F7EC55-C1E4-45A6-BF4C-DECC086341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3" name="Imagen 1">
                      <a:extLst>
                        <a:ext uri="{FF2B5EF4-FFF2-40B4-BE49-F238E27FC236}">
                          <a16:creationId xmlns:a16="http://schemas.microsoft.com/office/drawing/2014/main" id="{25F7EC55-C1E4-45A6-BF4C-DECC086341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27" cy="36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0D01D" w14:textId="52B026EC" w:rsidR="000010B0" w:rsidRDefault="000010B0" w:rsidP="000010B0">
      <w:pPr>
        <w:rPr>
          <w:lang w:val="es-ES"/>
        </w:rPr>
      </w:pPr>
      <w:r>
        <w:rPr>
          <w:lang w:val="es-ES"/>
        </w:rPr>
        <w:t>Ing. Fernando Giraldo Z.</w:t>
      </w:r>
    </w:p>
    <w:p w14:paraId="4AD200C7" w14:textId="1914EC18" w:rsidR="000010B0" w:rsidRDefault="000010B0" w:rsidP="000010B0">
      <w:pPr>
        <w:rPr>
          <w:lang w:val="es-ES"/>
        </w:rPr>
      </w:pPr>
      <w:r>
        <w:rPr>
          <w:lang w:val="es-ES"/>
        </w:rPr>
        <w:t>Contratista</w:t>
      </w:r>
    </w:p>
    <w:p w14:paraId="25243B6D" w14:textId="77777777" w:rsidR="000010B0" w:rsidRDefault="000010B0" w:rsidP="000010B0">
      <w:pPr>
        <w:rPr>
          <w:lang w:val="es-ES"/>
        </w:rPr>
      </w:pPr>
    </w:p>
    <w:p w14:paraId="505A5B85" w14:textId="77777777" w:rsidR="00BA1238" w:rsidRPr="000010B0" w:rsidRDefault="00BA1238">
      <w:pPr>
        <w:rPr>
          <w:lang w:val="es-ES"/>
        </w:rPr>
      </w:pPr>
    </w:p>
    <w:sectPr w:rsidR="00BA1238" w:rsidRPr="000010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0B0"/>
    <w:rsid w:val="000010B0"/>
    <w:rsid w:val="000124DF"/>
    <w:rsid w:val="00291347"/>
    <w:rsid w:val="003B70B6"/>
    <w:rsid w:val="004C41B3"/>
    <w:rsid w:val="004E38D2"/>
    <w:rsid w:val="005513E7"/>
    <w:rsid w:val="0063156D"/>
    <w:rsid w:val="00695BA6"/>
    <w:rsid w:val="00757945"/>
    <w:rsid w:val="00844D63"/>
    <w:rsid w:val="00865FC8"/>
    <w:rsid w:val="00993E2D"/>
    <w:rsid w:val="00A576C6"/>
    <w:rsid w:val="00BA1238"/>
    <w:rsid w:val="00BE290A"/>
    <w:rsid w:val="00DF2ADB"/>
    <w:rsid w:val="00FF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B01F"/>
  <w15:chartTrackingRefBased/>
  <w15:docId w15:val="{0F2381C9-5F8A-494D-A694-A948878B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0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701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Giraldo Zuluaga</dc:creator>
  <cp:keywords/>
  <dc:description/>
  <cp:lastModifiedBy>Fernando Giraldo Zuluaga</cp:lastModifiedBy>
  <cp:revision>2</cp:revision>
  <cp:lastPrinted>2024-03-10T13:41:00Z</cp:lastPrinted>
  <dcterms:created xsi:type="dcterms:W3CDTF">2025-12-11T01:54:00Z</dcterms:created>
  <dcterms:modified xsi:type="dcterms:W3CDTF">2025-12-11T01:54:00Z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2024-03-10T13:16:19Z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2a96f3de-8df0-481c-b5c9-aec00bfaf27e</vt:lpwstr>
  </property>
  <property fmtid="{D5CDD505-2E9C-101B-9397-08002B2CF9AE}" pid="8" name="MSIP_Label_1299739c-ad3d-4908-806e-4d91151a6e13_ContentBits">
    <vt:lpwstr>0</vt:lpwstr>
  </property>
</Properties>
</file>